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E3D60" w14:textId="4A951685" w:rsidR="00634EB2" w:rsidRDefault="0089140F">
      <w:r>
        <w:t>Creed Worksheet</w:t>
      </w:r>
      <w:proofErr w:type="gramStart"/>
      <w:r>
        <w:t>…..</w:t>
      </w:r>
      <w:proofErr w:type="gramEnd"/>
      <w:r>
        <w:t>Have Fun……</w:t>
      </w:r>
    </w:p>
    <w:p w14:paraId="548DB8E5" w14:textId="5BFB008E" w:rsidR="0089140F" w:rsidRDefault="0089140F"/>
    <w:p w14:paraId="47513FD9" w14:textId="44EA627C" w:rsidR="0089140F" w:rsidRDefault="0089140F" w:rsidP="0089140F">
      <w:pPr>
        <w:pStyle w:val="ListParagraph"/>
        <w:numPr>
          <w:ilvl w:val="0"/>
          <w:numId w:val="1"/>
        </w:numPr>
      </w:pPr>
      <w:r w:rsidRPr="0089140F">
        <w:rPr>
          <w:b/>
        </w:rPr>
        <w:t>Watch</w:t>
      </w:r>
      <w:r>
        <w:t xml:space="preserve"> the 13:47 second video. </w:t>
      </w:r>
    </w:p>
    <w:p w14:paraId="6ED10D14" w14:textId="5132EDAC" w:rsidR="0089140F" w:rsidRDefault="0089140F" w:rsidP="0089140F"/>
    <w:p w14:paraId="6C407AEE" w14:textId="77777777" w:rsidR="003D0285" w:rsidRDefault="0089140F" w:rsidP="0089140F">
      <w:pPr>
        <w:pStyle w:val="ListParagraph"/>
        <w:numPr>
          <w:ilvl w:val="0"/>
          <w:numId w:val="1"/>
        </w:numPr>
      </w:pPr>
      <w:r w:rsidRPr="0089140F">
        <w:rPr>
          <w:b/>
          <w:color w:val="000000" w:themeColor="text1"/>
        </w:rPr>
        <w:t>Print off</w:t>
      </w:r>
      <w:r w:rsidRPr="0089140F">
        <w:rPr>
          <w:color w:val="000000" w:themeColor="text1"/>
        </w:rPr>
        <w:t xml:space="preserve"> </w:t>
      </w:r>
      <w:r>
        <w:t xml:space="preserve">this worksheet and use it as I go through the teaching. </w:t>
      </w:r>
      <w:r w:rsidR="003D0285">
        <w:t xml:space="preserve">If you don’t want </w:t>
      </w:r>
      <w:proofErr w:type="spellStart"/>
      <w:r w:rsidR="003D0285">
        <w:t>t</w:t>
      </w:r>
      <w:proofErr w:type="spellEnd"/>
      <w:r w:rsidR="003D0285">
        <w:t xml:space="preserve"> print the worksheet, it’s five pages, you can type answers on your computer. </w:t>
      </w:r>
    </w:p>
    <w:p w14:paraId="00B8F46D" w14:textId="77777777" w:rsidR="003D0285" w:rsidRDefault="003D0285" w:rsidP="003D0285">
      <w:pPr>
        <w:pStyle w:val="ListParagraph"/>
      </w:pPr>
    </w:p>
    <w:p w14:paraId="29D4B86D" w14:textId="259775CA" w:rsidR="0089140F" w:rsidRDefault="0089140F" w:rsidP="003D0285">
      <w:pPr>
        <w:pStyle w:val="ListParagraph"/>
      </w:pPr>
      <w:r>
        <w:t>Remember you can pause the video and wander your house aimlessly until you are ready to listen some more to the talking head.</w:t>
      </w:r>
    </w:p>
    <w:p w14:paraId="38A98FB2" w14:textId="77777777" w:rsidR="0089140F" w:rsidRDefault="0089140F" w:rsidP="0089140F">
      <w:pPr>
        <w:pStyle w:val="ListParagraph"/>
      </w:pPr>
    </w:p>
    <w:p w14:paraId="0F08268C" w14:textId="1FD4F7BB" w:rsidR="0089140F" w:rsidRDefault="0089140F" w:rsidP="0089140F">
      <w:pPr>
        <w:pStyle w:val="ListParagraph"/>
        <w:numPr>
          <w:ilvl w:val="0"/>
          <w:numId w:val="1"/>
        </w:numPr>
      </w:pPr>
      <w:r>
        <w:t xml:space="preserve">What is a creed? (yes, write out the definition) </w:t>
      </w:r>
    </w:p>
    <w:p w14:paraId="0AB73ABA" w14:textId="77777777" w:rsidR="0089140F" w:rsidRDefault="0089140F" w:rsidP="0089140F">
      <w:pPr>
        <w:pStyle w:val="ListParagraph"/>
      </w:pPr>
    </w:p>
    <w:p w14:paraId="48309454" w14:textId="69BFCC48" w:rsidR="0089140F" w:rsidRDefault="0089140F" w:rsidP="0089140F"/>
    <w:p w14:paraId="7E0CE0E3" w14:textId="4F1C5289" w:rsidR="0089140F" w:rsidRDefault="0089140F" w:rsidP="0089140F"/>
    <w:p w14:paraId="0C97252B" w14:textId="15884783" w:rsidR="0089140F" w:rsidRDefault="0089140F" w:rsidP="0089140F">
      <w:pPr>
        <w:pStyle w:val="ListParagraph"/>
        <w:numPr>
          <w:ilvl w:val="0"/>
          <w:numId w:val="1"/>
        </w:numPr>
      </w:pPr>
      <w:r>
        <w:t>List 3 words or phrases that mean “creed.” If you need help ask your parent or your mentor.</w:t>
      </w:r>
    </w:p>
    <w:p w14:paraId="282C2563" w14:textId="40A314AA" w:rsidR="0089140F" w:rsidRDefault="0089140F" w:rsidP="0089140F">
      <w:pPr>
        <w:pStyle w:val="ListParagraph"/>
      </w:pPr>
    </w:p>
    <w:p w14:paraId="4B5CA575" w14:textId="26ACAF1A" w:rsidR="0089140F" w:rsidRDefault="0089140F" w:rsidP="0089140F">
      <w:pPr>
        <w:pStyle w:val="ListParagraph"/>
      </w:pPr>
      <w:r>
        <w:t>a.</w:t>
      </w:r>
    </w:p>
    <w:p w14:paraId="49C644DF" w14:textId="564D0357" w:rsidR="0089140F" w:rsidRDefault="0089140F" w:rsidP="0089140F">
      <w:pPr>
        <w:pStyle w:val="ListParagraph"/>
      </w:pPr>
    </w:p>
    <w:p w14:paraId="638602C2" w14:textId="2724CABC" w:rsidR="0089140F" w:rsidRDefault="0089140F" w:rsidP="0089140F">
      <w:pPr>
        <w:pStyle w:val="ListParagraph"/>
      </w:pPr>
    </w:p>
    <w:p w14:paraId="4982443F" w14:textId="74238B28" w:rsidR="0089140F" w:rsidRDefault="0089140F" w:rsidP="0089140F">
      <w:pPr>
        <w:pStyle w:val="ListParagraph"/>
      </w:pPr>
      <w:r>
        <w:t>b.</w:t>
      </w:r>
    </w:p>
    <w:p w14:paraId="129E6E87" w14:textId="6302E138" w:rsidR="0089140F" w:rsidRDefault="0089140F" w:rsidP="0089140F">
      <w:pPr>
        <w:pStyle w:val="ListParagraph"/>
      </w:pPr>
    </w:p>
    <w:p w14:paraId="008719AF" w14:textId="59F0F71C" w:rsidR="0089140F" w:rsidRDefault="0089140F" w:rsidP="0089140F">
      <w:pPr>
        <w:pStyle w:val="ListParagraph"/>
      </w:pPr>
    </w:p>
    <w:p w14:paraId="0C44D148" w14:textId="2664ABB6" w:rsidR="0089140F" w:rsidRDefault="0089140F" w:rsidP="0089140F">
      <w:pPr>
        <w:pStyle w:val="ListParagraph"/>
      </w:pPr>
      <w:r>
        <w:t>c.</w:t>
      </w:r>
    </w:p>
    <w:p w14:paraId="40F32296" w14:textId="58325494" w:rsidR="0089140F" w:rsidRDefault="0089140F" w:rsidP="0089140F"/>
    <w:p w14:paraId="1DE39DD1" w14:textId="402A0B8E" w:rsidR="0089140F" w:rsidRDefault="0089140F" w:rsidP="0089140F"/>
    <w:p w14:paraId="280A1C02" w14:textId="0A730118" w:rsidR="0089140F" w:rsidRDefault="0089140F" w:rsidP="0089140F">
      <w:pPr>
        <w:pStyle w:val="ListParagraph"/>
        <w:numPr>
          <w:ilvl w:val="0"/>
          <w:numId w:val="1"/>
        </w:numPr>
      </w:pPr>
      <w:r>
        <w:t xml:space="preserve">What do you believe </w:t>
      </w:r>
      <w:proofErr w:type="gramStart"/>
      <w:r>
        <w:t>about:</w:t>
      </w:r>
      <w:proofErr w:type="gramEnd"/>
    </w:p>
    <w:p w14:paraId="78FDB1E2" w14:textId="27B3EEC9" w:rsidR="0089140F" w:rsidRDefault="0089140F" w:rsidP="0089140F"/>
    <w:p w14:paraId="3CDC5D67" w14:textId="1AC3226D" w:rsidR="0089140F" w:rsidRDefault="0089140F" w:rsidP="0089140F">
      <w:pPr>
        <w:pStyle w:val="ListParagraph"/>
        <w:numPr>
          <w:ilvl w:val="0"/>
          <w:numId w:val="2"/>
        </w:numPr>
      </w:pPr>
      <w:r>
        <w:t>The Detroit Lions</w:t>
      </w:r>
    </w:p>
    <w:p w14:paraId="4B0C828B" w14:textId="1B7545EC" w:rsidR="0089140F" w:rsidRDefault="0089140F" w:rsidP="0089140F"/>
    <w:p w14:paraId="7D08286D" w14:textId="6D6DD3EE" w:rsidR="0089140F" w:rsidRDefault="0089140F" w:rsidP="0089140F">
      <w:pPr>
        <w:pStyle w:val="ListParagraph"/>
        <w:numPr>
          <w:ilvl w:val="0"/>
          <w:numId w:val="2"/>
        </w:numPr>
      </w:pPr>
      <w:r>
        <w:t xml:space="preserve"> The Michigan Wolverines</w:t>
      </w:r>
    </w:p>
    <w:p w14:paraId="21B2DCD9" w14:textId="77777777" w:rsidR="0089140F" w:rsidRDefault="0089140F" w:rsidP="0089140F">
      <w:pPr>
        <w:pStyle w:val="ListParagraph"/>
      </w:pPr>
    </w:p>
    <w:p w14:paraId="29684F31" w14:textId="150ABE4C" w:rsidR="0089140F" w:rsidRDefault="0089140F" w:rsidP="0089140F">
      <w:pPr>
        <w:pStyle w:val="ListParagraph"/>
        <w:numPr>
          <w:ilvl w:val="0"/>
          <w:numId w:val="2"/>
        </w:numPr>
      </w:pPr>
      <w:r>
        <w:t xml:space="preserve"> The MSU Spartans</w:t>
      </w:r>
    </w:p>
    <w:p w14:paraId="3763DA78" w14:textId="77777777" w:rsidR="0089140F" w:rsidRDefault="0089140F" w:rsidP="0089140F">
      <w:pPr>
        <w:pStyle w:val="ListParagraph"/>
      </w:pPr>
    </w:p>
    <w:p w14:paraId="4CAA2BEC" w14:textId="0ACAC975" w:rsidR="0089140F" w:rsidRDefault="0089140F" w:rsidP="0089140F">
      <w:pPr>
        <w:ind w:left="720"/>
      </w:pPr>
      <w:r>
        <w:t>If you don’t like sports, this is fine. You can actually have no care or belief in a given topic. Other topics you can care deeply about.</w:t>
      </w:r>
    </w:p>
    <w:p w14:paraId="209F4B9F" w14:textId="1A24DC7E" w:rsidR="0089140F" w:rsidRDefault="0089140F" w:rsidP="0089140F"/>
    <w:p w14:paraId="132B9D6D" w14:textId="4E0EF78A" w:rsidR="0089140F" w:rsidRDefault="0089140F" w:rsidP="0089140F">
      <w:pPr>
        <w:pStyle w:val="ListParagraph"/>
        <w:numPr>
          <w:ilvl w:val="0"/>
          <w:numId w:val="1"/>
        </w:numPr>
      </w:pPr>
      <w:r>
        <w:t>What does it actually mean to believe in something? For example, what do you believe as an American? (Even in 8</w:t>
      </w:r>
      <w:r w:rsidRPr="0089140F">
        <w:rPr>
          <w:vertAlign w:val="superscript"/>
        </w:rPr>
        <w:t>th</w:t>
      </w:r>
      <w:r>
        <w:t xml:space="preserve"> grade you can believe in something about America, you are a </w:t>
      </w:r>
      <w:proofErr w:type="gramStart"/>
      <w:r>
        <w:t>citizen)  Explore</w:t>
      </w:r>
      <w:proofErr w:type="gramEnd"/>
      <w:r>
        <w:t xml:space="preserve"> the answer to “what does it actually mean to believe in something?”</w:t>
      </w:r>
    </w:p>
    <w:p w14:paraId="2F3B5269" w14:textId="31168262" w:rsidR="0089140F" w:rsidRDefault="0089140F" w:rsidP="0089140F"/>
    <w:p w14:paraId="4794A8FE" w14:textId="2D23E560" w:rsidR="0089140F" w:rsidRDefault="0089140F" w:rsidP="0089140F"/>
    <w:p w14:paraId="55236A31" w14:textId="4AADBD3B" w:rsidR="0089140F" w:rsidRDefault="0089140F" w:rsidP="0089140F"/>
    <w:p w14:paraId="06415BB3" w14:textId="14679EA6" w:rsidR="0089140F" w:rsidRDefault="0089140F" w:rsidP="0089140F"/>
    <w:p w14:paraId="663DF7C1" w14:textId="7256A2D1" w:rsidR="0089140F" w:rsidRDefault="0089140F" w:rsidP="0089140F"/>
    <w:p w14:paraId="04B67850" w14:textId="77777777" w:rsidR="0089140F" w:rsidRDefault="0089140F" w:rsidP="0089140F"/>
    <w:p w14:paraId="00B127DD" w14:textId="1B01B7B2" w:rsidR="0089140F" w:rsidRDefault="0089140F" w:rsidP="0089140F">
      <w:pPr>
        <w:pStyle w:val="ListParagraph"/>
        <w:numPr>
          <w:ilvl w:val="0"/>
          <w:numId w:val="1"/>
        </w:numPr>
      </w:pPr>
      <w:r>
        <w:rPr>
          <w:b/>
        </w:rPr>
        <w:t>Read</w:t>
      </w:r>
      <w:r>
        <w:t xml:space="preserve"> Philippians 2:5-11. (yes, pause the video). This is one of the earliest creeds that the Christian church has. It dates to around 60-65 A.D. </w:t>
      </w:r>
      <w:r w:rsidRPr="0089140F">
        <w:rPr>
          <w:b/>
        </w:rPr>
        <w:t xml:space="preserve">List </w:t>
      </w:r>
      <w:r w:rsidR="0046243E">
        <w:t>points about Jesus and share them with your mentor.</w:t>
      </w:r>
    </w:p>
    <w:p w14:paraId="2BF0E0C3" w14:textId="52EB5C0D" w:rsidR="0046243E" w:rsidRDefault="0046243E" w:rsidP="0046243E">
      <w:pPr>
        <w:pStyle w:val="ListParagraph"/>
        <w:rPr>
          <w:b/>
        </w:rPr>
      </w:pPr>
    </w:p>
    <w:p w14:paraId="2A3735F1" w14:textId="38B2DF51" w:rsidR="0046243E" w:rsidRDefault="0046243E" w:rsidP="0046243E">
      <w:pPr>
        <w:pStyle w:val="ListParagraph"/>
      </w:pPr>
      <w:r>
        <w:t>a.</w:t>
      </w:r>
    </w:p>
    <w:p w14:paraId="412DFA59" w14:textId="10EB8D08" w:rsidR="0046243E" w:rsidRDefault="0046243E" w:rsidP="0046243E">
      <w:pPr>
        <w:pStyle w:val="ListParagraph"/>
      </w:pPr>
    </w:p>
    <w:p w14:paraId="378E2108" w14:textId="77777777" w:rsidR="0046243E" w:rsidRDefault="0046243E" w:rsidP="0046243E">
      <w:pPr>
        <w:pStyle w:val="ListParagraph"/>
      </w:pPr>
    </w:p>
    <w:p w14:paraId="782648E6" w14:textId="17D05E4C" w:rsidR="0046243E" w:rsidRDefault="0046243E" w:rsidP="0046243E">
      <w:pPr>
        <w:pStyle w:val="ListParagraph"/>
      </w:pPr>
      <w:r>
        <w:t>b.</w:t>
      </w:r>
    </w:p>
    <w:p w14:paraId="15188CBC" w14:textId="6296016D" w:rsidR="0046243E" w:rsidRDefault="0046243E" w:rsidP="0046243E">
      <w:pPr>
        <w:pStyle w:val="ListParagraph"/>
      </w:pPr>
    </w:p>
    <w:p w14:paraId="2FC1A46A" w14:textId="77777777" w:rsidR="0046243E" w:rsidRDefault="0046243E" w:rsidP="0046243E">
      <w:pPr>
        <w:pStyle w:val="ListParagraph"/>
      </w:pPr>
    </w:p>
    <w:p w14:paraId="31C47E4E" w14:textId="25F27373" w:rsidR="0046243E" w:rsidRDefault="0046243E" w:rsidP="0046243E">
      <w:pPr>
        <w:pStyle w:val="ListParagraph"/>
      </w:pPr>
      <w:r>
        <w:t>c.</w:t>
      </w:r>
    </w:p>
    <w:p w14:paraId="6143C3D0" w14:textId="32CD4CFA" w:rsidR="0046243E" w:rsidRDefault="0046243E" w:rsidP="0046243E">
      <w:pPr>
        <w:pStyle w:val="ListParagraph"/>
      </w:pPr>
    </w:p>
    <w:p w14:paraId="090EDDD4" w14:textId="77777777" w:rsidR="0046243E" w:rsidRDefault="0046243E" w:rsidP="0046243E">
      <w:pPr>
        <w:pStyle w:val="ListParagraph"/>
      </w:pPr>
    </w:p>
    <w:p w14:paraId="68D4811E" w14:textId="1A60BAAD" w:rsidR="0046243E" w:rsidRDefault="0046243E" w:rsidP="0046243E">
      <w:pPr>
        <w:pStyle w:val="ListParagraph"/>
      </w:pPr>
      <w:r>
        <w:t>d.</w:t>
      </w:r>
    </w:p>
    <w:p w14:paraId="0BE63C38" w14:textId="1AA0DAC1" w:rsidR="0046243E" w:rsidRDefault="0046243E" w:rsidP="0046243E">
      <w:pPr>
        <w:pStyle w:val="ListParagraph"/>
      </w:pPr>
    </w:p>
    <w:p w14:paraId="27F4F09C" w14:textId="7ABF69FC" w:rsidR="0046243E" w:rsidRDefault="0046243E" w:rsidP="0046243E">
      <w:pPr>
        <w:pStyle w:val="ListParagraph"/>
      </w:pPr>
    </w:p>
    <w:p w14:paraId="1C51D62B" w14:textId="1DD3728B" w:rsidR="0046243E" w:rsidRDefault="0046243E" w:rsidP="0046243E">
      <w:pPr>
        <w:pStyle w:val="ListParagraph"/>
        <w:numPr>
          <w:ilvl w:val="0"/>
          <w:numId w:val="1"/>
        </w:numPr>
      </w:pPr>
      <w:r>
        <w:t>Followers of Jesus have three creeds that we all follow. These are called “ecumenical creeds.” All three were written in the same time period.</w:t>
      </w:r>
    </w:p>
    <w:p w14:paraId="575F55EE" w14:textId="2C81CC15" w:rsidR="0046243E" w:rsidRDefault="0046243E" w:rsidP="0046243E"/>
    <w:p w14:paraId="0A7F1ADF" w14:textId="5BC62720" w:rsidR="0046243E" w:rsidRDefault="0046243E" w:rsidP="0046243E">
      <w:pPr>
        <w:ind w:left="720"/>
      </w:pPr>
      <w:r>
        <w:t>Ecumenical is a big word and means (I give a definition on the video):</w:t>
      </w:r>
    </w:p>
    <w:p w14:paraId="1CC6F4B1" w14:textId="17A5E4C0" w:rsidR="0046243E" w:rsidRDefault="0046243E" w:rsidP="0046243E"/>
    <w:p w14:paraId="524557F1" w14:textId="494B8940" w:rsidR="0046243E" w:rsidRDefault="0046243E" w:rsidP="0046243E"/>
    <w:p w14:paraId="1093968F" w14:textId="04EE2C95" w:rsidR="0046243E" w:rsidRDefault="0046243E" w:rsidP="0046243E">
      <w:pPr>
        <w:pStyle w:val="ListParagraph"/>
        <w:numPr>
          <w:ilvl w:val="0"/>
          <w:numId w:val="1"/>
        </w:numPr>
      </w:pPr>
      <w:r>
        <w:t xml:space="preserve">You will be familiar with 2 of the 3 ecumenical creeds. </w:t>
      </w:r>
    </w:p>
    <w:p w14:paraId="4030F119" w14:textId="660BEC3B" w:rsidR="0046243E" w:rsidRDefault="0046243E" w:rsidP="0046243E"/>
    <w:p w14:paraId="7272761D" w14:textId="68A92FD9" w:rsidR="0046243E" w:rsidRDefault="0046243E" w:rsidP="0046243E">
      <w:pPr>
        <w:ind w:left="720"/>
      </w:pPr>
      <w:r>
        <w:t xml:space="preserve">The </w:t>
      </w:r>
      <w:r w:rsidRPr="0046243E">
        <w:rPr>
          <w:u w:val="single"/>
        </w:rPr>
        <w:t>first</w:t>
      </w:r>
      <w:r>
        <w:t xml:space="preserve"> is the least popular because it is really, really long. It is called the </w:t>
      </w:r>
    </w:p>
    <w:p w14:paraId="3D9D8514" w14:textId="75751A85" w:rsidR="0046243E" w:rsidRDefault="0046243E" w:rsidP="0046243E">
      <w:pPr>
        <w:ind w:left="720"/>
      </w:pPr>
      <w:r>
        <w:rPr>
          <w:b/>
        </w:rPr>
        <w:t>Athanasius</w:t>
      </w:r>
      <w:r>
        <w:t xml:space="preserve"> creed. It is written in the early 300s by the followers of a guy named, Athanasius. Athanasius was an Egyptian bishop who opposed a false teaching (a false teaching is called a “heresy.”) by another Egyptian pastor, Arius. Arius said Jesus wasn’t fully god and fully man, he was simply better than man and little bit less than god.  The Athanasian creed is very clear that Jesus is God and does so for PAGES.</w:t>
      </w:r>
    </w:p>
    <w:p w14:paraId="28875C8D" w14:textId="6BF646FD" w:rsidR="0046243E" w:rsidRDefault="0046243E" w:rsidP="0046243E">
      <w:pPr>
        <w:ind w:left="720"/>
      </w:pPr>
    </w:p>
    <w:p w14:paraId="2F25384F" w14:textId="77777777" w:rsidR="0046243E" w:rsidRDefault="0046243E" w:rsidP="0046243E">
      <w:pPr>
        <w:ind w:left="720"/>
      </w:pPr>
      <w:r>
        <w:t xml:space="preserve">The </w:t>
      </w:r>
      <w:r w:rsidRPr="0046243E">
        <w:rPr>
          <w:u w:val="single"/>
        </w:rPr>
        <w:t>second</w:t>
      </w:r>
      <w:r>
        <w:t xml:space="preserve"> is the </w:t>
      </w:r>
      <w:r w:rsidRPr="00B533B3">
        <w:rPr>
          <w:b/>
        </w:rPr>
        <w:t>Nicene</w:t>
      </w:r>
      <w:r>
        <w:t xml:space="preserve"> creed.  It was written around 325 A.D. in the city of </w:t>
      </w:r>
      <w:proofErr w:type="spellStart"/>
      <w:r>
        <w:t>Nicea</w:t>
      </w:r>
      <w:proofErr w:type="spellEnd"/>
      <w:r>
        <w:t xml:space="preserve"> (get it, Nicene creed came from </w:t>
      </w:r>
      <w:proofErr w:type="spellStart"/>
      <w:r>
        <w:t>Nicea</w:t>
      </w:r>
      <w:proofErr w:type="spellEnd"/>
      <w:r>
        <w:t xml:space="preserve">). </w:t>
      </w:r>
      <w:proofErr w:type="spellStart"/>
      <w:r>
        <w:t>Nicea</w:t>
      </w:r>
      <w:proofErr w:type="spellEnd"/>
      <w:r>
        <w:t xml:space="preserve"> was in the country of Turkey. The creed was written by church leaders after the Emperor Constantine, the first Christian emperor, insisted </w:t>
      </w:r>
      <w:proofErr w:type="spellStart"/>
      <w:proofErr w:type="gramStart"/>
      <w:r>
        <w:t>their</w:t>
      </w:r>
      <w:proofErr w:type="spellEnd"/>
      <w:proofErr w:type="gramEnd"/>
      <w:r>
        <w:t xml:space="preserve"> be a meeting to settle the question on Jesus being God or not fully God that Arius was teaching (see this Arius guy was really influential). </w:t>
      </w:r>
    </w:p>
    <w:p w14:paraId="63EA0661" w14:textId="77777777" w:rsidR="0046243E" w:rsidRDefault="0046243E" w:rsidP="0046243E">
      <w:pPr>
        <w:ind w:left="720"/>
      </w:pPr>
    </w:p>
    <w:p w14:paraId="620E59D6" w14:textId="35912D70" w:rsidR="0046243E" w:rsidRDefault="0046243E" w:rsidP="0046243E">
      <w:pPr>
        <w:ind w:left="720"/>
      </w:pPr>
      <w:r>
        <w:t xml:space="preserve">The </w:t>
      </w:r>
      <w:r>
        <w:rPr>
          <w:u w:val="single"/>
        </w:rPr>
        <w:t>third</w:t>
      </w:r>
      <w:r>
        <w:t xml:space="preserve"> creed </w:t>
      </w:r>
      <w:r w:rsidR="00B533B3">
        <w:t xml:space="preserve">is the </w:t>
      </w:r>
      <w:r w:rsidR="00B533B3">
        <w:rPr>
          <w:b/>
        </w:rPr>
        <w:t>Apostle’s</w:t>
      </w:r>
      <w:r w:rsidR="00B533B3">
        <w:t xml:space="preserve"> creed. We don’t have a date when it came into existence but this is the most popular of the three creeds.  The 12 Apostle’s did not write this creed. Rather, it represented what the Apostle’s actually taught.</w:t>
      </w:r>
    </w:p>
    <w:p w14:paraId="1D88F6B2" w14:textId="2A6CD418" w:rsidR="00B533B3" w:rsidRDefault="00B533B3" w:rsidP="0046243E">
      <w:pPr>
        <w:ind w:left="720"/>
      </w:pPr>
    </w:p>
    <w:p w14:paraId="2C1176DC" w14:textId="20F28776" w:rsidR="00B533B3" w:rsidRDefault="00B533B3" w:rsidP="0046243E">
      <w:pPr>
        <w:ind w:left="720"/>
      </w:pPr>
      <w:r>
        <w:lastRenderedPageBreak/>
        <w:t>All three creeds put a strong emphasis that Jesus is FULLY God and Fully Man. You will see in the Nicene and Apostle’s Creed that this is the largest paragraph. We do either creed every Sunday so you have said it many times.</w:t>
      </w:r>
    </w:p>
    <w:p w14:paraId="7319DED0" w14:textId="77777777" w:rsidR="00B533B3" w:rsidRDefault="00B533B3" w:rsidP="00B533B3">
      <w:pPr>
        <w:pStyle w:val="ListParagraph"/>
        <w:numPr>
          <w:ilvl w:val="0"/>
          <w:numId w:val="1"/>
        </w:numPr>
      </w:pPr>
      <w:r>
        <w:t xml:space="preserve">We are going to look specifically at the Apostle’s Creed. As I said the creed is divided into three sections for each part of the Holy Trinity (Father, Son, and Holy Spirit). Each section is called an article with an explanation. </w:t>
      </w:r>
    </w:p>
    <w:p w14:paraId="1F46868F" w14:textId="77777777" w:rsidR="00B533B3" w:rsidRDefault="00B533B3" w:rsidP="00B533B3">
      <w:pPr>
        <w:pStyle w:val="ListParagraph"/>
      </w:pPr>
    </w:p>
    <w:p w14:paraId="13437E48" w14:textId="667C7CB9" w:rsidR="00B533B3" w:rsidRDefault="00B533B3" w:rsidP="00B533B3">
      <w:pPr>
        <w:pStyle w:val="ListParagraph"/>
      </w:pPr>
      <w:r>
        <w:t>As you look below you’ll see the three articles with questions. Please read the articles and answer the questions.</w:t>
      </w:r>
    </w:p>
    <w:p w14:paraId="50C9B2FB" w14:textId="4A52DD02" w:rsidR="003D0285" w:rsidRDefault="003D0285" w:rsidP="003D0285"/>
    <w:p w14:paraId="70CD4514" w14:textId="77777777" w:rsidR="003D0285" w:rsidRPr="00557FCF" w:rsidRDefault="003D0285" w:rsidP="003D0285">
      <w:pPr>
        <w:spacing w:after="375"/>
        <w:rPr>
          <w:rFonts w:ascii="Georgia" w:eastAsia="Times New Roman" w:hAnsi="Georgia" w:cs="Times New Roman"/>
        </w:rPr>
      </w:pPr>
      <w:r w:rsidRPr="00557FCF">
        <w:rPr>
          <w:rFonts w:ascii="Georgia" w:eastAsia="Times New Roman" w:hAnsi="Georgia" w:cs="Times New Roman"/>
        </w:rPr>
        <w:t>I believe in God, the Father Almighty, Maker of heaven and earth.</w:t>
      </w:r>
    </w:p>
    <w:p w14:paraId="0DDFF47C" w14:textId="77777777" w:rsidR="003D0285" w:rsidRDefault="003D0285" w:rsidP="003D0285">
      <w:pPr>
        <w:spacing w:after="375"/>
        <w:rPr>
          <w:rFonts w:ascii="Georgia" w:eastAsia="Times New Roman" w:hAnsi="Georgia" w:cs="Times New Roman"/>
        </w:rPr>
      </w:pPr>
      <w:r w:rsidRPr="00557FCF">
        <w:rPr>
          <w:rFonts w:ascii="Georgia" w:eastAsia="Times New Roman" w:hAnsi="Georgia" w:cs="Times New Roman"/>
          <w:i/>
          <w:iCs/>
        </w:rPr>
        <w:t>What does this mean?</w:t>
      </w:r>
      <w:r w:rsidRPr="00557FCF">
        <w:rPr>
          <w:rFonts w:ascii="Georgia" w:eastAsia="Times New Roman" w:hAnsi="Georgia" w:cs="Times New Roman"/>
        </w:rPr>
        <w:t> </w:t>
      </w:r>
    </w:p>
    <w:p w14:paraId="63B2FD9B" w14:textId="77777777" w:rsidR="003D0285" w:rsidRPr="00557FCF" w:rsidRDefault="003D0285" w:rsidP="003D0285">
      <w:pPr>
        <w:spacing w:after="375"/>
        <w:rPr>
          <w:rFonts w:ascii="Georgia" w:eastAsia="Times New Roman" w:hAnsi="Georgia" w:cs="Times New Roman"/>
        </w:rPr>
      </w:pPr>
      <w:r w:rsidRPr="00557FCF">
        <w:rPr>
          <w:rFonts w:ascii="Georgia" w:eastAsia="Times New Roman" w:hAnsi="Georgia" w:cs="Times New Roman"/>
        </w:rPr>
        <w:t>I believe that God has made me and all creatures; that He has given me my body and soul, eyes, ears, and all my members, my reason and all my senses, and still takes care of them. He also gives me clothing and shoes, food and drink, house and home, wife and children, land, animals, and all I have. He richly and daily provides me with all that I need to support this body and life. He defends me against all danger and guards and protects me from all evil. All this He does only out of fatherly, divine goodness and mercy, without any merit or worthiness in me. For all this it is my duty to thank and praise, serve and obey Him.</w:t>
      </w:r>
    </w:p>
    <w:p w14:paraId="64B804DD" w14:textId="77777777" w:rsidR="003D0285" w:rsidRDefault="003D0285" w:rsidP="003D0285">
      <w:pPr>
        <w:spacing w:after="375"/>
        <w:rPr>
          <w:rFonts w:ascii="Georgia" w:eastAsia="Times New Roman" w:hAnsi="Georgia" w:cs="Times New Roman"/>
        </w:rPr>
      </w:pPr>
      <w:r w:rsidRPr="00557FCF">
        <w:rPr>
          <w:rFonts w:ascii="Georgia" w:eastAsia="Times New Roman" w:hAnsi="Georgia" w:cs="Times New Roman"/>
        </w:rPr>
        <w:t>This is most certainly true.</w:t>
      </w:r>
    </w:p>
    <w:p w14:paraId="029F7F29" w14:textId="77777777" w:rsidR="003D0285" w:rsidRDefault="003D0285" w:rsidP="003D0285">
      <w:pPr>
        <w:spacing w:after="375"/>
        <w:rPr>
          <w:rFonts w:ascii="Georgia" w:eastAsia="Times New Roman" w:hAnsi="Georgia" w:cs="Times New Roman"/>
        </w:rPr>
      </w:pPr>
      <w:r w:rsidRPr="00956543">
        <w:rPr>
          <w:rFonts w:ascii="Georgia" w:eastAsia="Times New Roman" w:hAnsi="Georgia" w:cs="Times New Roman"/>
          <w:u w:val="single"/>
        </w:rPr>
        <w:t>Questions</w:t>
      </w:r>
      <w:r>
        <w:rPr>
          <w:rFonts w:ascii="Georgia" w:eastAsia="Times New Roman" w:hAnsi="Georgia" w:cs="Times New Roman"/>
        </w:rPr>
        <w:t>:</w:t>
      </w:r>
    </w:p>
    <w:p w14:paraId="3BDDF873" w14:textId="77777777" w:rsidR="003D0285" w:rsidRDefault="003D0285" w:rsidP="003D0285">
      <w:pPr>
        <w:pStyle w:val="ListParagraph"/>
        <w:numPr>
          <w:ilvl w:val="0"/>
          <w:numId w:val="3"/>
        </w:numPr>
        <w:spacing w:after="375"/>
        <w:rPr>
          <w:rFonts w:eastAsia="Times New Roman" w:cstheme="minorHAnsi"/>
        </w:rPr>
      </w:pPr>
      <w:r>
        <w:rPr>
          <w:rFonts w:eastAsia="Times New Roman" w:cstheme="minorHAnsi"/>
        </w:rPr>
        <w:t xml:space="preserve">God is described as a “father.” What does that actually mean? What is a dad </w:t>
      </w:r>
      <w:proofErr w:type="spellStart"/>
      <w:r>
        <w:rPr>
          <w:rFonts w:eastAsia="Times New Roman" w:cstheme="minorHAnsi"/>
        </w:rPr>
        <w:t>suppose to</w:t>
      </w:r>
      <w:proofErr w:type="spellEnd"/>
      <w:r>
        <w:rPr>
          <w:rFonts w:eastAsia="Times New Roman" w:cstheme="minorHAnsi"/>
        </w:rPr>
        <w:t xml:space="preserve"> do?</w:t>
      </w:r>
    </w:p>
    <w:p w14:paraId="4D91223B" w14:textId="77777777" w:rsidR="003D0285" w:rsidRDefault="003D0285" w:rsidP="003D0285">
      <w:pPr>
        <w:pStyle w:val="ListParagraph"/>
        <w:numPr>
          <w:ilvl w:val="0"/>
          <w:numId w:val="3"/>
        </w:numPr>
        <w:spacing w:after="375"/>
        <w:rPr>
          <w:rFonts w:eastAsia="Times New Roman" w:cstheme="minorHAnsi"/>
        </w:rPr>
      </w:pPr>
      <w:r>
        <w:rPr>
          <w:rFonts w:eastAsia="Times New Roman" w:cstheme="minorHAnsi"/>
        </w:rPr>
        <w:t>What is the role of God the Father?</w:t>
      </w:r>
    </w:p>
    <w:p w14:paraId="53DB02BB" w14:textId="77777777" w:rsidR="003D0285" w:rsidRDefault="003D0285" w:rsidP="003D0285">
      <w:pPr>
        <w:pStyle w:val="ListParagraph"/>
        <w:numPr>
          <w:ilvl w:val="0"/>
          <w:numId w:val="3"/>
        </w:numPr>
        <w:spacing w:after="375"/>
        <w:rPr>
          <w:rFonts w:eastAsia="Times New Roman" w:cstheme="minorHAnsi"/>
        </w:rPr>
      </w:pPr>
      <w:r>
        <w:rPr>
          <w:rFonts w:eastAsia="Times New Roman" w:cstheme="minorHAnsi"/>
        </w:rPr>
        <w:t>Why, for some of us, is it difficult to call God, Father?</w:t>
      </w:r>
    </w:p>
    <w:p w14:paraId="14049CD9" w14:textId="77777777" w:rsidR="003D0285" w:rsidRDefault="003D0285" w:rsidP="003D0285">
      <w:pPr>
        <w:spacing w:after="375"/>
        <w:rPr>
          <w:rFonts w:eastAsia="Times New Roman" w:cstheme="minorHAnsi"/>
        </w:rPr>
      </w:pPr>
      <w:r>
        <w:rPr>
          <w:rFonts w:eastAsia="Times New Roman" w:cstheme="minorHAnsi"/>
        </w:rPr>
        <w:t>Look at the explanation. It comes after “what does this mean?”</w:t>
      </w:r>
    </w:p>
    <w:p w14:paraId="1001ED4D" w14:textId="77777777" w:rsidR="003D0285" w:rsidRPr="0082286D" w:rsidRDefault="003D0285" w:rsidP="003D0285">
      <w:pPr>
        <w:pStyle w:val="ListParagraph"/>
        <w:numPr>
          <w:ilvl w:val="0"/>
          <w:numId w:val="3"/>
        </w:numPr>
        <w:spacing w:after="375"/>
        <w:rPr>
          <w:rFonts w:eastAsia="Times New Roman" w:cstheme="minorHAnsi"/>
        </w:rPr>
      </w:pPr>
      <w:r w:rsidRPr="0082286D">
        <w:rPr>
          <w:rFonts w:eastAsia="Times New Roman" w:cstheme="minorHAnsi"/>
        </w:rPr>
        <w:t>What does God do for you?</w:t>
      </w:r>
    </w:p>
    <w:p w14:paraId="34F96CDA" w14:textId="77777777" w:rsidR="003D0285" w:rsidRDefault="003D0285" w:rsidP="003D0285">
      <w:pPr>
        <w:pStyle w:val="ListParagraph"/>
        <w:numPr>
          <w:ilvl w:val="0"/>
          <w:numId w:val="3"/>
        </w:numPr>
        <w:spacing w:after="375"/>
        <w:rPr>
          <w:rFonts w:eastAsia="Times New Roman" w:cstheme="minorHAnsi"/>
        </w:rPr>
      </w:pPr>
      <w:r>
        <w:rPr>
          <w:rFonts w:eastAsia="Times New Roman" w:cstheme="minorHAnsi"/>
        </w:rPr>
        <w:t>How does He defend you?</w:t>
      </w:r>
    </w:p>
    <w:p w14:paraId="5FD1C4C7" w14:textId="77777777" w:rsidR="003D0285" w:rsidRPr="00956543" w:rsidRDefault="003D0285" w:rsidP="003D0285">
      <w:pPr>
        <w:pStyle w:val="ListParagraph"/>
        <w:numPr>
          <w:ilvl w:val="0"/>
          <w:numId w:val="3"/>
        </w:numPr>
        <w:spacing w:after="375"/>
        <w:rPr>
          <w:rFonts w:eastAsia="Times New Roman" w:cstheme="minorHAnsi"/>
        </w:rPr>
      </w:pPr>
      <w:r>
        <w:rPr>
          <w:rFonts w:eastAsia="Times New Roman" w:cstheme="minorHAnsi"/>
        </w:rPr>
        <w:t>What does it say about our worthiness?</w:t>
      </w:r>
    </w:p>
    <w:p w14:paraId="0D77017A" w14:textId="77777777" w:rsidR="003D0285" w:rsidRPr="00557FCF" w:rsidRDefault="003D0285" w:rsidP="003D0285">
      <w:pPr>
        <w:spacing w:after="375"/>
        <w:rPr>
          <w:rFonts w:ascii="Georgia" w:eastAsia="Times New Roman" w:hAnsi="Georgia" w:cs="Times New Roman"/>
          <w:b/>
        </w:rPr>
      </w:pPr>
      <w:r w:rsidRPr="00557FCF">
        <w:rPr>
          <w:rFonts w:cstheme="minorHAnsi"/>
          <w:b/>
          <w:color w:val="222222"/>
        </w:rPr>
        <w:t xml:space="preserve">The Second Article: </w:t>
      </w:r>
      <w:r>
        <w:rPr>
          <w:rFonts w:cstheme="minorHAnsi"/>
          <w:b/>
          <w:color w:val="222222"/>
        </w:rPr>
        <w:t>Jesus</w:t>
      </w:r>
    </w:p>
    <w:p w14:paraId="2980707A" w14:textId="77777777" w:rsidR="003D0285" w:rsidRDefault="003D0285" w:rsidP="003D0285">
      <w:pPr>
        <w:pStyle w:val="NormalWeb"/>
        <w:spacing w:before="0" w:beforeAutospacing="0" w:after="375" w:afterAutospacing="0"/>
        <w:rPr>
          <w:rFonts w:ascii="Georgia" w:hAnsi="Georgia"/>
        </w:rPr>
      </w:pPr>
      <w:r>
        <w:rPr>
          <w:rFonts w:ascii="Georgia" w:hAnsi="Georgia"/>
        </w:rPr>
        <w:t xml:space="preserve">And in Jesus Christ, His only Son, our Lord, who was conceived by the Holy Spirit, born of the Virgin Mary, suffered under Pontius Pilate, was crucified, died and was buried. He </w:t>
      </w:r>
      <w:r>
        <w:rPr>
          <w:rFonts w:ascii="Georgia" w:hAnsi="Georgia"/>
        </w:rPr>
        <w:lastRenderedPageBreak/>
        <w:t>descended into hell. The third day He rose again from the dead. He ascended into heaven and sits at the right hand of God, the Father Almighty. From thence He will come to judge the living and the dead.</w:t>
      </w:r>
    </w:p>
    <w:p w14:paraId="3F67B2EA" w14:textId="77777777" w:rsidR="003D0285" w:rsidRDefault="003D0285" w:rsidP="003D0285">
      <w:pPr>
        <w:pStyle w:val="NormalWeb"/>
        <w:spacing w:before="0" w:beforeAutospacing="0" w:after="375" w:afterAutospacing="0"/>
        <w:rPr>
          <w:rFonts w:ascii="Georgia" w:hAnsi="Georgia"/>
        </w:rPr>
      </w:pPr>
      <w:r>
        <w:rPr>
          <w:rStyle w:val="Emphasis"/>
          <w:rFonts w:ascii="Georgia" w:hAnsi="Georgia"/>
        </w:rPr>
        <w:t>What does this mean?</w:t>
      </w:r>
      <w:r>
        <w:rPr>
          <w:rFonts w:ascii="Georgia" w:hAnsi="Georgia"/>
        </w:rPr>
        <w:t> </w:t>
      </w:r>
    </w:p>
    <w:p w14:paraId="08479680" w14:textId="77777777" w:rsidR="003D0285" w:rsidRDefault="003D0285" w:rsidP="003D0285">
      <w:pPr>
        <w:pStyle w:val="NormalWeb"/>
        <w:spacing w:before="0" w:beforeAutospacing="0" w:after="375" w:afterAutospacing="0"/>
        <w:rPr>
          <w:rFonts w:ascii="Georgia" w:hAnsi="Georgia"/>
        </w:rPr>
      </w:pPr>
      <w:r>
        <w:rPr>
          <w:rFonts w:ascii="Georgia" w:hAnsi="Georgia"/>
        </w:rPr>
        <w:t>I believe that Jesus Christ, true God, begotten of the Father from eternity, and also true man, born of the Virgin Mary, is my Lord, who has redeemed me, a lost and condemned person, purchased and won me from all sins, from death, and from the power of the devil; not with gold or silver, but with His holy, precious blood and with His innocent suffering and death, that I may be His own and live under Him in His kingdom and serve Him in everlasting righteousness, innocence, and blessedness, just as He is risen from the dead, lives and reigns to all eternity.</w:t>
      </w:r>
    </w:p>
    <w:p w14:paraId="3D6557A9" w14:textId="77777777" w:rsidR="003D0285" w:rsidRDefault="003D0285" w:rsidP="003D0285">
      <w:pPr>
        <w:pStyle w:val="NormalWeb"/>
        <w:spacing w:before="0" w:beforeAutospacing="0" w:after="375" w:afterAutospacing="0"/>
        <w:rPr>
          <w:rFonts w:ascii="Georgia" w:hAnsi="Georgia"/>
        </w:rPr>
      </w:pPr>
      <w:r>
        <w:rPr>
          <w:rFonts w:ascii="Georgia" w:hAnsi="Georgia"/>
        </w:rPr>
        <w:t>This is most certainly true.</w:t>
      </w:r>
    </w:p>
    <w:p w14:paraId="73E0B9D8" w14:textId="77777777" w:rsidR="003D0285" w:rsidRDefault="003D0285" w:rsidP="003D0285">
      <w:pPr>
        <w:pStyle w:val="NormalWeb"/>
        <w:spacing w:before="0" w:beforeAutospacing="0" w:after="375" w:afterAutospacing="0"/>
        <w:rPr>
          <w:rFonts w:ascii="Georgia" w:hAnsi="Georgia"/>
          <w:u w:val="single"/>
        </w:rPr>
      </w:pPr>
      <w:r>
        <w:rPr>
          <w:rFonts w:ascii="Georgia" w:hAnsi="Georgia"/>
          <w:u w:val="single"/>
        </w:rPr>
        <w:t>Questions:</w:t>
      </w:r>
    </w:p>
    <w:p w14:paraId="0F46904D" w14:textId="77777777" w:rsidR="003D0285" w:rsidRPr="0082286D" w:rsidRDefault="003D0285" w:rsidP="003D0285">
      <w:pPr>
        <w:pStyle w:val="NormalWeb"/>
        <w:numPr>
          <w:ilvl w:val="0"/>
          <w:numId w:val="4"/>
        </w:numPr>
        <w:spacing w:before="0" w:beforeAutospacing="0" w:after="375" w:afterAutospacing="0"/>
        <w:rPr>
          <w:rFonts w:asciiTheme="minorHAnsi" w:hAnsiTheme="minorHAnsi" w:cstheme="minorHAnsi"/>
          <w:u w:val="single"/>
        </w:rPr>
      </w:pPr>
      <w:r>
        <w:rPr>
          <w:rFonts w:asciiTheme="minorHAnsi" w:hAnsiTheme="minorHAnsi" w:cstheme="minorHAnsi"/>
        </w:rPr>
        <w:t xml:space="preserve">What do you notice about the description of Jesus? </w:t>
      </w:r>
    </w:p>
    <w:p w14:paraId="211AA521" w14:textId="77777777" w:rsidR="003D0285" w:rsidRPr="0082286D" w:rsidRDefault="003D0285" w:rsidP="003D0285">
      <w:pPr>
        <w:pStyle w:val="NormalWeb"/>
        <w:numPr>
          <w:ilvl w:val="0"/>
          <w:numId w:val="4"/>
        </w:numPr>
        <w:spacing w:before="0" w:beforeAutospacing="0" w:after="375" w:afterAutospacing="0"/>
        <w:rPr>
          <w:rFonts w:asciiTheme="minorHAnsi" w:hAnsiTheme="minorHAnsi" w:cstheme="minorHAnsi"/>
          <w:u w:val="single"/>
        </w:rPr>
      </w:pPr>
      <w:r>
        <w:rPr>
          <w:rFonts w:asciiTheme="minorHAnsi" w:hAnsiTheme="minorHAnsi" w:cstheme="minorHAnsi"/>
        </w:rPr>
        <w:t>List three points about Jesus’ life.</w:t>
      </w:r>
    </w:p>
    <w:p w14:paraId="163D9D96" w14:textId="77777777" w:rsidR="003D0285" w:rsidRDefault="003D0285" w:rsidP="003D0285">
      <w:pPr>
        <w:spacing w:after="375"/>
        <w:rPr>
          <w:rFonts w:eastAsia="Times New Roman" w:cstheme="minorHAnsi"/>
        </w:rPr>
      </w:pPr>
      <w:r w:rsidRPr="0082286D">
        <w:rPr>
          <w:rFonts w:eastAsia="Times New Roman" w:cstheme="minorHAnsi"/>
        </w:rPr>
        <w:t>Look at the explanation. It comes after “what does this mean?”</w:t>
      </w:r>
    </w:p>
    <w:p w14:paraId="54D3389E" w14:textId="77777777" w:rsidR="003D0285" w:rsidRDefault="003D0285" w:rsidP="003D0285">
      <w:pPr>
        <w:pStyle w:val="ListParagraph"/>
        <w:numPr>
          <w:ilvl w:val="0"/>
          <w:numId w:val="4"/>
        </w:numPr>
        <w:spacing w:after="375"/>
        <w:rPr>
          <w:rFonts w:eastAsia="Times New Roman" w:cstheme="minorHAnsi"/>
        </w:rPr>
      </w:pPr>
      <w:r w:rsidRPr="0082286D">
        <w:rPr>
          <w:rFonts w:eastAsia="Times New Roman" w:cstheme="minorHAnsi"/>
        </w:rPr>
        <w:t>What do we b</w:t>
      </w:r>
      <w:r>
        <w:rPr>
          <w:rFonts w:eastAsia="Times New Roman" w:cstheme="minorHAnsi"/>
        </w:rPr>
        <w:t>elieve about Jesus? There is a lot of information in this paragraph.</w:t>
      </w:r>
    </w:p>
    <w:p w14:paraId="462FD6EC" w14:textId="77777777" w:rsidR="003D0285" w:rsidRPr="0082286D" w:rsidRDefault="003D0285" w:rsidP="003D0285">
      <w:pPr>
        <w:pStyle w:val="ListParagraph"/>
        <w:numPr>
          <w:ilvl w:val="0"/>
          <w:numId w:val="4"/>
        </w:numPr>
        <w:spacing w:after="375"/>
        <w:rPr>
          <w:rFonts w:eastAsia="Times New Roman" w:cstheme="minorHAnsi"/>
        </w:rPr>
      </w:pPr>
      <w:r>
        <w:rPr>
          <w:rFonts w:eastAsia="Times New Roman" w:cstheme="minorHAnsi"/>
        </w:rPr>
        <w:t>What is clear from the last sentence about Jesus?</w:t>
      </w:r>
    </w:p>
    <w:p w14:paraId="3454E730" w14:textId="77777777" w:rsidR="003D0285" w:rsidRDefault="003D0285" w:rsidP="003D0285">
      <w:pPr>
        <w:rPr>
          <w:rFonts w:eastAsia="Times New Roman" w:cstheme="minorHAnsi"/>
          <w:b/>
        </w:rPr>
      </w:pPr>
      <w:r w:rsidRPr="00557FCF">
        <w:rPr>
          <w:rFonts w:eastAsia="Times New Roman" w:cstheme="minorHAnsi"/>
          <w:b/>
        </w:rPr>
        <w:t xml:space="preserve">The Third Article of The Apostles Creed- </w:t>
      </w:r>
      <w:r>
        <w:rPr>
          <w:rFonts w:eastAsia="Times New Roman" w:cstheme="minorHAnsi"/>
          <w:b/>
        </w:rPr>
        <w:t>The Holy Spirit</w:t>
      </w:r>
      <w:r w:rsidRPr="00557FCF">
        <w:rPr>
          <w:rFonts w:eastAsia="Times New Roman" w:cstheme="minorHAnsi"/>
          <w:b/>
        </w:rPr>
        <w:t>.</w:t>
      </w:r>
    </w:p>
    <w:p w14:paraId="3835F2E8" w14:textId="77777777" w:rsidR="003D0285" w:rsidRPr="00557FCF" w:rsidRDefault="003D0285" w:rsidP="003D0285">
      <w:pPr>
        <w:rPr>
          <w:rFonts w:eastAsia="Times New Roman" w:cstheme="minorHAnsi"/>
          <w:b/>
        </w:rPr>
      </w:pPr>
      <w:r>
        <w:rPr>
          <w:highlight w:val="white"/>
        </w:rPr>
        <w:t xml:space="preserve">If God is love, he HAS to be in relationship with Himself. That’s one way we illustrate the Holy Spirit. The Spirit of God also lives in us. We say that we receive the Holy Spirit when we’re baptized. In many ways, the Holy Spirit is the most ignored, but the most familiar part of the Trinity: </w:t>
      </w:r>
      <w:proofErr w:type="gramStart"/>
      <w:r>
        <w:rPr>
          <w:highlight w:val="white"/>
        </w:rPr>
        <w:t>the</w:t>
      </w:r>
      <w:proofErr w:type="gramEnd"/>
      <w:r>
        <w:rPr>
          <w:highlight w:val="white"/>
        </w:rPr>
        <w:t xml:space="preserve"> Love of God, at work in our lives. In fact, the Holy Spirit prompts us to grow in our faith.</w:t>
      </w:r>
      <w:r>
        <w:rPr>
          <w:highlight w:val="white"/>
        </w:rPr>
        <w:br/>
      </w:r>
    </w:p>
    <w:p w14:paraId="08B4794A" w14:textId="77777777" w:rsidR="003D0285" w:rsidRPr="00557FCF" w:rsidRDefault="003D0285" w:rsidP="003D0285">
      <w:pPr>
        <w:rPr>
          <w:rFonts w:eastAsia="Times New Roman" w:cstheme="minorHAnsi"/>
        </w:rPr>
      </w:pPr>
      <w:r w:rsidRPr="00557FCF">
        <w:rPr>
          <w:rFonts w:eastAsia="Times New Roman" w:cstheme="minorHAnsi"/>
        </w:rPr>
        <w:t>I believe in the Holy Ghost; one holy Christian Church, the communion of saints; the forgiveness of sins; the resurrection of the body; and the life everlasting. Amen.</w:t>
      </w:r>
    </w:p>
    <w:p w14:paraId="0E9DB88B" w14:textId="77777777" w:rsidR="003D0285" w:rsidRDefault="003D0285" w:rsidP="003D0285">
      <w:pPr>
        <w:rPr>
          <w:rFonts w:eastAsia="Times New Roman" w:cstheme="minorHAnsi"/>
        </w:rPr>
      </w:pPr>
    </w:p>
    <w:p w14:paraId="53BD69DD" w14:textId="77777777" w:rsidR="003D0285" w:rsidRDefault="003D0285" w:rsidP="003D0285">
      <w:pPr>
        <w:rPr>
          <w:rFonts w:eastAsia="Times New Roman" w:cstheme="minorHAnsi"/>
        </w:rPr>
      </w:pPr>
      <w:r w:rsidRPr="00557FCF">
        <w:rPr>
          <w:rFonts w:eastAsia="Times New Roman" w:cstheme="minorHAnsi"/>
        </w:rPr>
        <w:t>What does this mean?</w:t>
      </w:r>
    </w:p>
    <w:p w14:paraId="2493140F" w14:textId="77777777" w:rsidR="003D0285" w:rsidRPr="00557FCF" w:rsidRDefault="003D0285" w:rsidP="003D0285">
      <w:pPr>
        <w:rPr>
          <w:rFonts w:eastAsia="Times New Roman" w:cstheme="minorHAnsi"/>
        </w:rPr>
      </w:pPr>
    </w:p>
    <w:p w14:paraId="397555F2" w14:textId="77777777" w:rsidR="003D0285" w:rsidRDefault="003D0285" w:rsidP="003D0285">
      <w:pPr>
        <w:rPr>
          <w:rFonts w:eastAsia="Times New Roman" w:cstheme="minorHAnsi"/>
        </w:rPr>
      </w:pPr>
      <w:r w:rsidRPr="00557FCF">
        <w:rPr>
          <w:rFonts w:eastAsia="Times New Roman" w:cstheme="minorHAnsi"/>
        </w:rPr>
        <w:t xml:space="preserve">I believe that I cannot by my own reason or strength believe in Jesus Christ, my Lord, or come to Him; but the Holy Ghost has called me by the Gospel, enlightened me with His gifts, sanctified and kept me in the true faith; even as He calls, gathers, enlightens, and sanctifies the </w:t>
      </w:r>
      <w:r w:rsidRPr="00557FCF">
        <w:rPr>
          <w:rFonts w:eastAsia="Times New Roman" w:cstheme="minorHAnsi"/>
        </w:rPr>
        <w:lastRenderedPageBreak/>
        <w:t>whole Christian Church on earth, and keeps it with Jesus Christ in the one true faith; in which Christian Church He forgives daily and richly all sins to me and all believers, and at the last day will raise up me and all the dead, and will give to me and to all believers in Christ everlasting life. This is most certainly true.</w:t>
      </w:r>
    </w:p>
    <w:p w14:paraId="656EFE3A" w14:textId="77777777" w:rsidR="003D0285" w:rsidRDefault="003D0285" w:rsidP="003D0285">
      <w:pPr>
        <w:rPr>
          <w:rFonts w:eastAsia="Times New Roman" w:cstheme="minorHAnsi"/>
        </w:rPr>
      </w:pPr>
    </w:p>
    <w:p w14:paraId="6E1BE4B0" w14:textId="77777777" w:rsidR="003D0285" w:rsidRDefault="003D0285" w:rsidP="003D0285">
      <w:pPr>
        <w:rPr>
          <w:rFonts w:eastAsia="Times New Roman" w:cstheme="minorHAnsi"/>
        </w:rPr>
      </w:pPr>
      <w:r>
        <w:rPr>
          <w:rFonts w:eastAsia="Times New Roman" w:cstheme="minorHAnsi"/>
          <w:u w:val="single"/>
        </w:rPr>
        <w:t>Questions:</w:t>
      </w:r>
    </w:p>
    <w:p w14:paraId="3F212A2D" w14:textId="77777777" w:rsidR="003D0285" w:rsidRDefault="003D0285" w:rsidP="003D0285">
      <w:pPr>
        <w:pStyle w:val="ListParagraph"/>
        <w:numPr>
          <w:ilvl w:val="0"/>
          <w:numId w:val="5"/>
        </w:numPr>
        <w:rPr>
          <w:rFonts w:eastAsia="Times New Roman" w:cstheme="minorHAnsi"/>
        </w:rPr>
      </w:pPr>
      <w:r>
        <w:rPr>
          <w:rFonts w:eastAsia="Times New Roman" w:cstheme="minorHAnsi"/>
        </w:rPr>
        <w:t xml:space="preserve">There </w:t>
      </w:r>
      <w:proofErr w:type="gramStart"/>
      <w:r>
        <w:rPr>
          <w:rFonts w:eastAsia="Times New Roman" w:cstheme="minorHAnsi"/>
        </w:rPr>
        <w:t>are</w:t>
      </w:r>
      <w:proofErr w:type="gramEnd"/>
      <w:r>
        <w:rPr>
          <w:rFonts w:eastAsia="Times New Roman" w:cstheme="minorHAnsi"/>
        </w:rPr>
        <w:t xml:space="preserve"> a list of actions that the Holy Spirit does. List a couple of them.</w:t>
      </w:r>
    </w:p>
    <w:p w14:paraId="765BCC19" w14:textId="77777777" w:rsidR="003D0285" w:rsidRDefault="003D0285" w:rsidP="003D0285">
      <w:pPr>
        <w:pStyle w:val="ListParagraph"/>
        <w:numPr>
          <w:ilvl w:val="0"/>
          <w:numId w:val="5"/>
        </w:numPr>
        <w:rPr>
          <w:rFonts w:eastAsia="Times New Roman" w:cstheme="minorHAnsi"/>
        </w:rPr>
      </w:pPr>
      <w:r>
        <w:rPr>
          <w:rFonts w:eastAsia="Times New Roman" w:cstheme="minorHAnsi"/>
        </w:rPr>
        <w:t>What does it mean to be a “communion of saints?” (hint: what is the root word)</w:t>
      </w:r>
    </w:p>
    <w:p w14:paraId="3AB1CD6C" w14:textId="77777777" w:rsidR="003D0285" w:rsidRDefault="003D0285" w:rsidP="003D0285">
      <w:pPr>
        <w:rPr>
          <w:rFonts w:eastAsia="Times New Roman" w:cstheme="minorHAnsi"/>
        </w:rPr>
      </w:pPr>
    </w:p>
    <w:p w14:paraId="52228944" w14:textId="77777777" w:rsidR="003D0285" w:rsidRDefault="003D0285" w:rsidP="003D0285">
      <w:pPr>
        <w:spacing w:after="375"/>
        <w:rPr>
          <w:rFonts w:eastAsia="Times New Roman" w:cstheme="minorHAnsi"/>
        </w:rPr>
      </w:pPr>
      <w:r>
        <w:rPr>
          <w:rFonts w:eastAsia="Times New Roman" w:cstheme="minorHAnsi"/>
        </w:rPr>
        <w:t>Look at the explanation. It comes after “what does this mean?”</w:t>
      </w:r>
    </w:p>
    <w:p w14:paraId="11F8D829" w14:textId="77777777" w:rsidR="003D0285" w:rsidRDefault="003D0285" w:rsidP="003D0285">
      <w:pPr>
        <w:pStyle w:val="ListParagraph"/>
        <w:numPr>
          <w:ilvl w:val="0"/>
          <w:numId w:val="6"/>
        </w:numPr>
        <w:rPr>
          <w:rFonts w:eastAsia="Times New Roman" w:cstheme="minorHAnsi"/>
        </w:rPr>
      </w:pPr>
      <w:r>
        <w:rPr>
          <w:rFonts w:eastAsia="Times New Roman" w:cstheme="minorHAnsi"/>
        </w:rPr>
        <w:t>What can we not do without the Holy Spirit?</w:t>
      </w:r>
    </w:p>
    <w:p w14:paraId="12896A4C" w14:textId="77777777" w:rsidR="003D0285" w:rsidRDefault="003D0285" w:rsidP="003D0285">
      <w:pPr>
        <w:pStyle w:val="ListParagraph"/>
        <w:numPr>
          <w:ilvl w:val="0"/>
          <w:numId w:val="6"/>
        </w:numPr>
        <w:rPr>
          <w:rFonts w:eastAsia="Times New Roman" w:cstheme="minorHAnsi"/>
        </w:rPr>
      </w:pPr>
      <w:r>
        <w:rPr>
          <w:rFonts w:eastAsia="Times New Roman" w:cstheme="minorHAnsi"/>
        </w:rPr>
        <w:t xml:space="preserve">What does </w:t>
      </w:r>
      <w:proofErr w:type="gramStart"/>
      <w:r>
        <w:rPr>
          <w:rFonts w:eastAsia="Times New Roman" w:cstheme="minorHAnsi"/>
        </w:rPr>
        <w:t>enlightened</w:t>
      </w:r>
      <w:proofErr w:type="gramEnd"/>
      <w:r>
        <w:rPr>
          <w:rFonts w:eastAsia="Times New Roman" w:cstheme="minorHAnsi"/>
        </w:rPr>
        <w:t xml:space="preserve"> mean?</w:t>
      </w:r>
    </w:p>
    <w:p w14:paraId="3CBFB170" w14:textId="77777777" w:rsidR="003D0285" w:rsidRPr="0082286D" w:rsidRDefault="003D0285" w:rsidP="003D0285">
      <w:pPr>
        <w:pStyle w:val="ListParagraph"/>
        <w:numPr>
          <w:ilvl w:val="0"/>
          <w:numId w:val="6"/>
        </w:numPr>
        <w:rPr>
          <w:rFonts w:eastAsia="Times New Roman" w:cstheme="minorHAnsi"/>
        </w:rPr>
      </w:pPr>
      <w:r>
        <w:rPr>
          <w:rFonts w:eastAsia="Times New Roman" w:cstheme="minorHAnsi"/>
        </w:rPr>
        <w:t>What does Sanctify mean?</w:t>
      </w:r>
    </w:p>
    <w:p w14:paraId="2106E8A3" w14:textId="77777777" w:rsidR="003D0285" w:rsidRDefault="003D0285" w:rsidP="003D0285">
      <w:pPr>
        <w:rPr>
          <w:color w:val="000000" w:themeColor="text1"/>
        </w:rPr>
      </w:pPr>
    </w:p>
    <w:p w14:paraId="45A18428" w14:textId="77777777" w:rsidR="003D0285" w:rsidRDefault="003D0285" w:rsidP="003D0285">
      <w:pPr>
        <w:rPr>
          <w:b/>
          <w:color w:val="000000" w:themeColor="text1"/>
        </w:rPr>
      </w:pPr>
    </w:p>
    <w:p w14:paraId="23454A51" w14:textId="77777777" w:rsidR="003D0285" w:rsidRDefault="003D0285" w:rsidP="003D0285">
      <w:pPr>
        <w:rPr>
          <w:b/>
          <w:color w:val="000000" w:themeColor="text1"/>
        </w:rPr>
      </w:pPr>
    </w:p>
    <w:p w14:paraId="328F2141" w14:textId="77777777" w:rsidR="003D0285" w:rsidRDefault="003D0285" w:rsidP="003D0285">
      <w:pPr>
        <w:rPr>
          <w:b/>
          <w:color w:val="000000" w:themeColor="text1"/>
        </w:rPr>
      </w:pPr>
    </w:p>
    <w:p w14:paraId="21176B9D" w14:textId="19D594CE" w:rsidR="003D0285" w:rsidRPr="00C606C1" w:rsidRDefault="003D0285" w:rsidP="003D0285">
      <w:pPr>
        <w:rPr>
          <w:color w:val="000000" w:themeColor="text1"/>
        </w:rPr>
      </w:pPr>
      <w:r>
        <w:rPr>
          <w:b/>
          <w:color w:val="000000" w:themeColor="text1"/>
        </w:rPr>
        <w:t xml:space="preserve">Final </w:t>
      </w:r>
      <w:r w:rsidRPr="00C606C1">
        <w:rPr>
          <w:b/>
          <w:color w:val="000000" w:themeColor="text1"/>
        </w:rPr>
        <w:t>Assignment</w:t>
      </w:r>
      <w:r w:rsidRPr="00C606C1">
        <w:rPr>
          <w:color w:val="000000" w:themeColor="text1"/>
        </w:rPr>
        <w:t>: Take the Apostle’s Creed and write it out in your own words. Don’t just copy it. Make it your own confession. After you’re done, share it with your mentor. If you have trouble writing it. Talk to you parent or to your mentor. They are both there to help you.</w:t>
      </w:r>
      <w:bookmarkStart w:id="0" w:name="_GoBack"/>
      <w:bookmarkEnd w:id="0"/>
    </w:p>
    <w:p w14:paraId="67F56692" w14:textId="77777777" w:rsidR="003D0285" w:rsidRPr="00B533B3" w:rsidRDefault="003D0285" w:rsidP="003D0285"/>
    <w:sectPr w:rsidR="003D0285" w:rsidRPr="00B533B3" w:rsidSect="00A5568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AD937" w14:textId="77777777" w:rsidR="00B46DAD" w:rsidRDefault="00B46DAD" w:rsidP="0046243E">
      <w:r>
        <w:separator/>
      </w:r>
    </w:p>
  </w:endnote>
  <w:endnote w:type="continuationSeparator" w:id="0">
    <w:p w14:paraId="403495FF" w14:textId="77777777" w:rsidR="00B46DAD" w:rsidRDefault="00B46DAD" w:rsidP="00462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60106977"/>
      <w:docPartObj>
        <w:docPartGallery w:val="Page Numbers (Bottom of Page)"/>
        <w:docPartUnique/>
      </w:docPartObj>
    </w:sdtPr>
    <w:sdtContent>
      <w:p w14:paraId="4AB245D7" w14:textId="680B1A94" w:rsidR="0046243E" w:rsidRDefault="0046243E" w:rsidP="00DD06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7AF268" w14:textId="77777777" w:rsidR="0046243E" w:rsidRDefault="0046243E" w:rsidP="004624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09574103"/>
      <w:docPartObj>
        <w:docPartGallery w:val="Page Numbers (Bottom of Page)"/>
        <w:docPartUnique/>
      </w:docPartObj>
    </w:sdtPr>
    <w:sdtContent>
      <w:p w14:paraId="0DDCACC1" w14:textId="358CB7CB" w:rsidR="0046243E" w:rsidRDefault="0046243E" w:rsidP="00DD06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4626580" w14:textId="77777777" w:rsidR="0046243E" w:rsidRDefault="0046243E" w:rsidP="004624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F2C70" w14:textId="77777777" w:rsidR="00B46DAD" w:rsidRDefault="00B46DAD" w:rsidP="0046243E">
      <w:r>
        <w:separator/>
      </w:r>
    </w:p>
  </w:footnote>
  <w:footnote w:type="continuationSeparator" w:id="0">
    <w:p w14:paraId="128E6A71" w14:textId="77777777" w:rsidR="00B46DAD" w:rsidRDefault="00B46DAD" w:rsidP="00462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77A70"/>
    <w:multiLevelType w:val="hybridMultilevel"/>
    <w:tmpl w:val="17BA7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4C1B90"/>
    <w:multiLevelType w:val="hybridMultilevel"/>
    <w:tmpl w:val="44DACF6E"/>
    <w:lvl w:ilvl="0" w:tplc="0B760D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A3B220F"/>
    <w:multiLevelType w:val="hybridMultilevel"/>
    <w:tmpl w:val="53485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096961"/>
    <w:multiLevelType w:val="hybridMultilevel"/>
    <w:tmpl w:val="8D86D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BA7866"/>
    <w:multiLevelType w:val="hybridMultilevel"/>
    <w:tmpl w:val="53485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B43E7D"/>
    <w:multiLevelType w:val="hybridMultilevel"/>
    <w:tmpl w:val="F83A5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40F"/>
    <w:rsid w:val="003D0285"/>
    <w:rsid w:val="0046243E"/>
    <w:rsid w:val="0089140F"/>
    <w:rsid w:val="00A55686"/>
    <w:rsid w:val="00B46DAD"/>
    <w:rsid w:val="00B533B3"/>
    <w:rsid w:val="00E87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0271BE"/>
  <w14:defaultImageDpi w14:val="32767"/>
  <w15:chartTrackingRefBased/>
  <w15:docId w15:val="{12FB3BE1-6831-DA41-9E32-29DFE2631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40F"/>
    <w:pPr>
      <w:ind w:left="720"/>
      <w:contextualSpacing/>
    </w:pPr>
  </w:style>
  <w:style w:type="paragraph" w:styleId="Footer">
    <w:name w:val="footer"/>
    <w:basedOn w:val="Normal"/>
    <w:link w:val="FooterChar"/>
    <w:uiPriority w:val="99"/>
    <w:unhideWhenUsed/>
    <w:rsid w:val="0046243E"/>
    <w:pPr>
      <w:tabs>
        <w:tab w:val="center" w:pos="4680"/>
        <w:tab w:val="right" w:pos="9360"/>
      </w:tabs>
    </w:pPr>
  </w:style>
  <w:style w:type="character" w:customStyle="1" w:styleId="FooterChar">
    <w:name w:val="Footer Char"/>
    <w:basedOn w:val="DefaultParagraphFont"/>
    <w:link w:val="Footer"/>
    <w:uiPriority w:val="99"/>
    <w:rsid w:val="0046243E"/>
  </w:style>
  <w:style w:type="character" w:styleId="PageNumber">
    <w:name w:val="page number"/>
    <w:basedOn w:val="DefaultParagraphFont"/>
    <w:uiPriority w:val="99"/>
    <w:semiHidden/>
    <w:unhideWhenUsed/>
    <w:rsid w:val="0046243E"/>
  </w:style>
  <w:style w:type="paragraph" w:styleId="NormalWeb">
    <w:name w:val="Normal (Web)"/>
    <w:basedOn w:val="Normal"/>
    <w:uiPriority w:val="99"/>
    <w:semiHidden/>
    <w:unhideWhenUsed/>
    <w:rsid w:val="003D0285"/>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3D02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2020-06-10T21:57:00Z</dcterms:created>
  <dcterms:modified xsi:type="dcterms:W3CDTF">2020-06-10T22:46:00Z</dcterms:modified>
</cp:coreProperties>
</file>